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4D24" w14:textId="77777777" w:rsidR="009F0202" w:rsidRDefault="00044A4C" w:rsidP="009F0202">
      <w:pPr>
        <w:spacing w:after="0" w:line="240" w:lineRule="auto"/>
        <w:rPr>
          <w:rFonts w:hAnsi="Calibri" w:cs="Calibri"/>
        </w:rPr>
      </w:pPr>
      <w:bookmarkStart w:id="0" w:name="_Hlk11765227"/>
      <w:bookmarkStart w:id="1" w:name="_GoBack"/>
      <w:bookmarkEnd w:id="0"/>
      <w:bookmarkEnd w:id="1"/>
      <w:r>
        <w:rPr>
          <w:rFonts w:hAnsi="Calibri" w:cs="Calibri"/>
        </w:rPr>
        <w:t xml:space="preserve">June </w:t>
      </w:r>
      <w:r w:rsidR="00B15418">
        <w:rPr>
          <w:rFonts w:hAnsi="Calibri" w:cs="Calibri"/>
        </w:rPr>
        <w:t>2</w:t>
      </w:r>
      <w:r w:rsidR="002C1307">
        <w:rPr>
          <w:rFonts w:hAnsi="Calibri" w:cs="Calibri"/>
        </w:rPr>
        <w:t>4</w:t>
      </w:r>
      <w:r>
        <w:rPr>
          <w:rFonts w:hAnsi="Calibri" w:cs="Calibri"/>
        </w:rPr>
        <w:t>, 2019</w:t>
      </w:r>
    </w:p>
    <w:p w14:paraId="531F294E" w14:textId="77777777" w:rsidR="009F0202" w:rsidRDefault="009F0202" w:rsidP="009F0202">
      <w:pPr>
        <w:spacing w:after="0" w:line="240" w:lineRule="auto"/>
        <w:rPr>
          <w:rFonts w:hAnsi="Calibri" w:cs="Calibri"/>
        </w:rPr>
      </w:pPr>
    </w:p>
    <w:p w14:paraId="6D807D42" w14:textId="77777777" w:rsidR="009F0202" w:rsidRDefault="009F0202" w:rsidP="009F0202">
      <w:pPr>
        <w:spacing w:after="0" w:line="240" w:lineRule="auto"/>
        <w:rPr>
          <w:rFonts w:hAnsi="Calibri" w:cs="Calibri"/>
        </w:rPr>
      </w:pPr>
    </w:p>
    <w:p w14:paraId="75524AB4" w14:textId="77777777" w:rsidR="009F0202" w:rsidRDefault="00E60C10" w:rsidP="009F0202">
      <w:pPr>
        <w:spacing w:after="0" w:line="240" w:lineRule="auto"/>
        <w:rPr>
          <w:rFonts w:hAnsi="Calibri" w:cs="Calibri"/>
        </w:rPr>
      </w:pPr>
      <w:r w:rsidRPr="008803DE">
        <w:rPr>
          <w:rFonts w:hAnsi="Calibri" w:cs="Calibri"/>
        </w:rPr>
        <w:t>Dear Neighbor, </w:t>
      </w:r>
    </w:p>
    <w:p w14:paraId="7108D3CC" w14:textId="77777777" w:rsidR="00E60C10" w:rsidRPr="008803DE" w:rsidRDefault="00E60C10" w:rsidP="009F0202">
      <w:pPr>
        <w:spacing w:after="0" w:line="240" w:lineRule="auto"/>
        <w:rPr>
          <w:rFonts w:hAnsi="Calibri" w:cs="Calibri"/>
        </w:rPr>
      </w:pPr>
      <w:r w:rsidRPr="008803DE">
        <w:rPr>
          <w:rFonts w:hAnsi="Calibri" w:cs="Calibri"/>
        </w:rPr>
        <w:t xml:space="preserve">                                                                                                                                             </w:t>
      </w:r>
    </w:p>
    <w:p w14:paraId="7AB2356A" w14:textId="77777777" w:rsidR="009F0202" w:rsidRDefault="00E60C10" w:rsidP="009F0202">
      <w:pPr>
        <w:spacing w:after="0" w:line="240" w:lineRule="auto"/>
        <w:ind w:right="270"/>
        <w:rPr>
          <w:rFonts w:hAnsi="Calibri" w:cs="Calibri"/>
        </w:rPr>
      </w:pPr>
      <w:r w:rsidRPr="008803DE">
        <w:rPr>
          <w:rFonts w:hAnsi="Calibri" w:cs="Calibri"/>
        </w:rPr>
        <w:t xml:space="preserve">Delivering safe, reliable energy to you is Eversource’s top priority. </w:t>
      </w:r>
      <w:r w:rsidR="0040477E" w:rsidRPr="008803DE">
        <w:rPr>
          <w:rFonts w:hAnsi="Calibri" w:cs="Calibri"/>
        </w:rPr>
        <w:t xml:space="preserve"> </w:t>
      </w:r>
      <w:r w:rsidRPr="008803DE">
        <w:rPr>
          <w:rFonts w:hAnsi="Calibri" w:cs="Calibri"/>
        </w:rPr>
        <w:t>In keeping with that commitment, we’re pleased to share important electric system improvement work taking place in your community.</w:t>
      </w:r>
    </w:p>
    <w:p w14:paraId="21B80A89" w14:textId="77777777" w:rsidR="00E60C10" w:rsidRPr="008803DE" w:rsidRDefault="00E60C10" w:rsidP="009F0202">
      <w:pPr>
        <w:spacing w:after="0" w:line="240" w:lineRule="auto"/>
        <w:ind w:right="270"/>
        <w:rPr>
          <w:rFonts w:hAnsi="Calibri" w:cs="Calibri"/>
        </w:rPr>
      </w:pPr>
      <w:r w:rsidRPr="008803DE">
        <w:rPr>
          <w:rFonts w:hAnsi="Calibri" w:cs="Calibri"/>
        </w:rPr>
        <w:t xml:space="preserve"> </w:t>
      </w:r>
    </w:p>
    <w:p w14:paraId="2C78FA52" w14:textId="77777777" w:rsidR="00EA2B8F" w:rsidRPr="008803DE" w:rsidRDefault="00E60C10" w:rsidP="006F19AF">
      <w:pPr>
        <w:autoSpaceDE w:val="0"/>
        <w:autoSpaceDN w:val="0"/>
        <w:spacing w:after="60" w:line="240" w:lineRule="auto"/>
        <w:rPr>
          <w:rFonts w:hAnsi="Calibri" w:cs="Calibri"/>
          <w:b/>
          <w:bCs/>
        </w:rPr>
      </w:pPr>
      <w:bookmarkStart w:id="2" w:name="_Hlk2173297"/>
      <w:r w:rsidRPr="008803DE">
        <w:rPr>
          <w:rFonts w:hAnsi="Calibri" w:cs="Calibri"/>
          <w:b/>
          <w:bCs/>
        </w:rPr>
        <w:t>We’re Always Working to Serve You Better</w:t>
      </w:r>
    </w:p>
    <w:bookmarkEnd w:id="2"/>
    <w:p w14:paraId="3827D962" w14:textId="564EAB46" w:rsidR="003C59E2" w:rsidRPr="008803DE" w:rsidRDefault="00E60C10" w:rsidP="009F0202">
      <w:pPr>
        <w:autoSpaceDE w:val="0"/>
        <w:autoSpaceDN w:val="0"/>
        <w:spacing w:after="120" w:line="240" w:lineRule="auto"/>
        <w:ind w:right="187"/>
        <w:rPr>
          <w:rFonts w:hAnsi="Calibri" w:cs="Calibri"/>
        </w:rPr>
      </w:pPr>
      <w:r w:rsidRPr="008803DE">
        <w:rPr>
          <w:rFonts w:hAnsi="Calibri" w:cs="Calibri"/>
          <w:bCs/>
        </w:rPr>
        <w:t xml:space="preserve">Beginning </w:t>
      </w:r>
      <w:r w:rsidR="00C21A43">
        <w:rPr>
          <w:rFonts w:hAnsi="Calibri" w:cs="Calibri"/>
          <w:bCs/>
        </w:rPr>
        <w:t>th</w:t>
      </w:r>
      <w:r w:rsidR="00EA1CAE">
        <w:rPr>
          <w:rFonts w:hAnsi="Calibri" w:cs="Calibri"/>
          <w:bCs/>
        </w:rPr>
        <w:t xml:space="preserve">e week of </w:t>
      </w:r>
      <w:r w:rsidR="009712A0">
        <w:rPr>
          <w:rFonts w:hAnsi="Calibri" w:cs="Calibri"/>
          <w:bCs/>
        </w:rPr>
        <w:t>June 24, 2019</w:t>
      </w:r>
      <w:r w:rsidR="00C04D70">
        <w:rPr>
          <w:rFonts w:hAnsi="Calibri" w:cs="Calibri"/>
          <w:bCs/>
        </w:rPr>
        <w:t>,</w:t>
      </w:r>
      <w:r w:rsidR="00C21A43">
        <w:rPr>
          <w:rFonts w:hAnsi="Calibri" w:cs="Calibri"/>
          <w:bCs/>
        </w:rPr>
        <w:t xml:space="preserve"> and continuing th</w:t>
      </w:r>
      <w:r w:rsidR="00EF62FF">
        <w:rPr>
          <w:rFonts w:hAnsi="Calibri" w:cs="Calibri"/>
          <w:bCs/>
        </w:rPr>
        <w:t>r</w:t>
      </w:r>
      <w:r w:rsidR="00C21A43">
        <w:rPr>
          <w:rFonts w:hAnsi="Calibri" w:cs="Calibri"/>
          <w:bCs/>
        </w:rPr>
        <w:t>ough the fall</w:t>
      </w:r>
      <w:r w:rsidRPr="008803DE">
        <w:rPr>
          <w:rFonts w:hAnsi="Calibri" w:cs="Calibri"/>
          <w:bCs/>
        </w:rPr>
        <w:t xml:space="preserve">, </w:t>
      </w:r>
      <w:r w:rsidRPr="008803DE">
        <w:rPr>
          <w:rFonts w:hAnsi="Calibri" w:cs="Calibri"/>
        </w:rPr>
        <w:t xml:space="preserve">Eversource crews will be </w:t>
      </w:r>
      <w:r w:rsidR="00D052FA">
        <w:rPr>
          <w:rFonts w:hAnsi="Calibri" w:cs="Calibri"/>
        </w:rPr>
        <w:t xml:space="preserve">making </w:t>
      </w:r>
      <w:r w:rsidR="00C04D70">
        <w:rPr>
          <w:rFonts w:hAnsi="Calibri" w:cs="Calibri"/>
        </w:rPr>
        <w:t xml:space="preserve">the following equipment </w:t>
      </w:r>
      <w:r w:rsidR="00D052FA">
        <w:rPr>
          <w:rFonts w:hAnsi="Calibri" w:cs="Calibri"/>
        </w:rPr>
        <w:t xml:space="preserve">improvements </w:t>
      </w:r>
      <w:r w:rsidR="00C04D70">
        <w:rPr>
          <w:rFonts w:hAnsi="Calibri" w:cs="Calibri"/>
        </w:rPr>
        <w:t xml:space="preserve">in </w:t>
      </w:r>
      <w:r w:rsidR="00D052FA">
        <w:rPr>
          <w:rFonts w:hAnsi="Calibri" w:cs="Calibri"/>
        </w:rPr>
        <w:t xml:space="preserve">South </w:t>
      </w:r>
      <w:r w:rsidR="008B536F">
        <w:rPr>
          <w:rFonts w:hAnsi="Calibri" w:cs="Calibri"/>
        </w:rPr>
        <w:t>Glasto</w:t>
      </w:r>
      <w:r w:rsidR="001954F9">
        <w:rPr>
          <w:rFonts w:hAnsi="Calibri" w:cs="Calibri"/>
        </w:rPr>
        <w:t>n</w:t>
      </w:r>
      <w:r w:rsidR="008B536F">
        <w:rPr>
          <w:rFonts w:hAnsi="Calibri" w:cs="Calibri"/>
        </w:rPr>
        <w:t>bury</w:t>
      </w:r>
      <w:r w:rsidR="00E92EA3">
        <w:rPr>
          <w:rFonts w:hAnsi="Calibri" w:cs="Calibri"/>
        </w:rPr>
        <w:t xml:space="preserve"> and Portland</w:t>
      </w:r>
      <w:r w:rsidRPr="008803DE">
        <w:rPr>
          <w:rFonts w:hAnsi="Calibri" w:cs="Calibri"/>
        </w:rPr>
        <w:t xml:space="preserve">: </w:t>
      </w:r>
    </w:p>
    <w:p w14:paraId="6BCB43EA" w14:textId="77777777" w:rsidR="00E60C10" w:rsidRPr="008803DE" w:rsidRDefault="00E60C10" w:rsidP="009F0202">
      <w:pPr>
        <w:pStyle w:val="ListParagraph"/>
        <w:numPr>
          <w:ilvl w:val="0"/>
          <w:numId w:val="14"/>
        </w:numPr>
        <w:autoSpaceDE w:val="0"/>
        <w:autoSpaceDN w:val="0"/>
        <w:spacing w:after="0" w:line="240" w:lineRule="auto"/>
        <w:ind w:right="270"/>
        <w:rPr>
          <w:rFonts w:hAnsi="Calibri" w:cs="Calibri"/>
        </w:rPr>
      </w:pPr>
      <w:r w:rsidRPr="008803DE">
        <w:rPr>
          <w:rFonts w:hAnsi="Calibri" w:cs="Calibri"/>
        </w:rPr>
        <w:t xml:space="preserve">Replacing </w:t>
      </w:r>
      <w:r w:rsidR="00C21A43">
        <w:rPr>
          <w:rFonts w:hAnsi="Calibri" w:cs="Calibri"/>
        </w:rPr>
        <w:t xml:space="preserve">over </w:t>
      </w:r>
      <w:r w:rsidR="00B9313C">
        <w:rPr>
          <w:rFonts w:hAnsi="Calibri" w:cs="Calibri"/>
        </w:rPr>
        <w:t>50</w:t>
      </w:r>
      <w:r w:rsidRPr="008803DE">
        <w:rPr>
          <w:rFonts w:hAnsi="Calibri" w:cs="Calibri"/>
        </w:rPr>
        <w:t xml:space="preserve"> </w:t>
      </w:r>
      <w:r w:rsidR="00C04D70">
        <w:rPr>
          <w:rFonts w:hAnsi="Calibri" w:cs="Calibri"/>
        </w:rPr>
        <w:t xml:space="preserve">electric </w:t>
      </w:r>
      <w:r w:rsidRPr="008803DE">
        <w:rPr>
          <w:rFonts w:hAnsi="Calibri" w:cs="Calibri"/>
        </w:rPr>
        <w:t>poles with new, stronger poles that can better withstand the impact of storms;</w:t>
      </w:r>
    </w:p>
    <w:p w14:paraId="6FF95480" w14:textId="77777777" w:rsidR="00E60C10" w:rsidRPr="008803DE" w:rsidRDefault="00E60C10" w:rsidP="009F0202">
      <w:pPr>
        <w:pStyle w:val="ListParagraph"/>
        <w:numPr>
          <w:ilvl w:val="0"/>
          <w:numId w:val="14"/>
        </w:numPr>
        <w:autoSpaceDE w:val="0"/>
        <w:autoSpaceDN w:val="0"/>
        <w:spacing w:after="0" w:line="240" w:lineRule="auto"/>
        <w:ind w:right="450"/>
        <w:rPr>
          <w:rFonts w:hAnsi="Calibri" w:cs="Calibri"/>
        </w:rPr>
      </w:pPr>
      <w:r w:rsidRPr="008803DE">
        <w:rPr>
          <w:rFonts w:hAnsi="Calibri" w:cs="Calibri"/>
          <w:bCs/>
        </w:rPr>
        <w:t xml:space="preserve">Adding new electric equipment that can provide a second path for electricity during a power outage </w:t>
      </w:r>
      <w:r w:rsidR="004706B8">
        <w:rPr>
          <w:rFonts w:hAnsi="Calibri" w:cs="Calibri"/>
          <w:bCs/>
        </w:rPr>
        <w:t>to</w:t>
      </w:r>
      <w:r w:rsidR="004706B8" w:rsidRPr="008803DE">
        <w:rPr>
          <w:rFonts w:hAnsi="Calibri" w:cs="Calibri"/>
          <w:bCs/>
        </w:rPr>
        <w:t xml:space="preserve"> </w:t>
      </w:r>
      <w:r w:rsidRPr="008803DE">
        <w:rPr>
          <w:rFonts w:hAnsi="Calibri" w:cs="Calibri"/>
          <w:bCs/>
        </w:rPr>
        <w:t>reduce the number of outages in your neighborhood; and</w:t>
      </w:r>
    </w:p>
    <w:p w14:paraId="4B2BB34D" w14:textId="77777777" w:rsidR="001A5941" w:rsidRDefault="00E60C10" w:rsidP="009F0202">
      <w:pPr>
        <w:pStyle w:val="ListParagraph"/>
        <w:numPr>
          <w:ilvl w:val="0"/>
          <w:numId w:val="14"/>
        </w:numPr>
        <w:autoSpaceDE w:val="0"/>
        <w:autoSpaceDN w:val="0"/>
        <w:spacing w:after="0" w:line="240" w:lineRule="auto"/>
        <w:ind w:right="270"/>
        <w:rPr>
          <w:rFonts w:hAnsi="Calibri" w:cs="Calibri"/>
        </w:rPr>
      </w:pPr>
      <w:r w:rsidRPr="008803DE">
        <w:rPr>
          <w:rFonts w:hAnsi="Calibri" w:cs="Calibri"/>
        </w:rPr>
        <w:t>Installing smart switches to reduce the number of customers affected by an outage</w:t>
      </w:r>
      <w:r w:rsidR="00B3040B">
        <w:rPr>
          <w:rFonts w:hAnsi="Calibri" w:cs="Calibri"/>
        </w:rPr>
        <w:t>.</w:t>
      </w:r>
    </w:p>
    <w:p w14:paraId="668A741A" w14:textId="77777777" w:rsidR="007615D4" w:rsidRPr="00B3040B" w:rsidRDefault="007615D4" w:rsidP="007615D4">
      <w:pPr>
        <w:pStyle w:val="ListParagraph"/>
        <w:autoSpaceDE w:val="0"/>
        <w:autoSpaceDN w:val="0"/>
        <w:spacing w:after="0" w:line="240" w:lineRule="auto"/>
        <w:ind w:left="504"/>
        <w:rPr>
          <w:rFonts w:hAnsi="Calibri" w:cs="Calibri"/>
        </w:rPr>
      </w:pPr>
    </w:p>
    <w:p w14:paraId="6894EF32" w14:textId="77777777" w:rsidR="0096233E" w:rsidRDefault="00E60C10" w:rsidP="0096233E">
      <w:pPr>
        <w:autoSpaceDE w:val="0"/>
        <w:autoSpaceDN w:val="0"/>
        <w:spacing w:after="60" w:line="240" w:lineRule="auto"/>
        <w:rPr>
          <w:rFonts w:hAnsi="Calibri" w:cs="Calibri"/>
          <w:b/>
          <w:bCs/>
        </w:rPr>
      </w:pPr>
      <w:r w:rsidRPr="008803DE">
        <w:rPr>
          <w:rFonts w:hAnsi="Calibri" w:cs="Calibri"/>
          <w:b/>
          <w:bCs/>
        </w:rPr>
        <w:t>What You Can Expect </w:t>
      </w:r>
    </w:p>
    <w:p w14:paraId="34A944A1" w14:textId="77777777" w:rsidR="0096233E" w:rsidRPr="0096233E" w:rsidRDefault="0096233E" w:rsidP="0096233E">
      <w:pPr>
        <w:autoSpaceDE w:val="0"/>
        <w:autoSpaceDN w:val="0"/>
        <w:spacing w:after="60" w:line="240" w:lineRule="auto"/>
        <w:rPr>
          <w:rFonts w:hAnsi="Calibri" w:cs="Calibri"/>
          <w:b/>
          <w:bCs/>
        </w:rPr>
      </w:pPr>
      <w:r w:rsidRPr="0096233E">
        <w:rPr>
          <w:rFonts w:eastAsia="Times New Roman" w:hAnsi="Calibri" w:cs="Calibri"/>
          <w:bCs/>
          <w:color w:val="000000" w:themeColor="text1"/>
          <w:highlight w:val="yellow"/>
        </w:rPr>
        <w:t xml:space="preserve">In Glastonbury, work is scheduled in the southern part of town on State Route 17 (Main Street) and Hopewell Road. </w:t>
      </w:r>
      <w:r w:rsidRPr="0096233E">
        <w:rPr>
          <w:rFonts w:eastAsia="Times New Roman" w:hAnsi="Calibri" w:cs="Calibri"/>
          <w:color w:val="000000" w:themeColor="text1"/>
          <w:highlight w:val="yellow"/>
        </w:rPr>
        <w:t xml:space="preserve">The work in Portland is taking place </w:t>
      </w:r>
      <w:r w:rsidRPr="0096233E">
        <w:rPr>
          <w:rFonts w:eastAsia="Times New Roman" w:hAnsi="Calibri" w:cs="Calibri"/>
          <w:bCs/>
          <w:color w:val="000000" w:themeColor="text1"/>
          <w:highlight w:val="yellow"/>
        </w:rPr>
        <w:t>along State Route 17 (Glastonbury Turnpike); Jobs Pond, Ames Hollow, Rose Hill, Penny Corner and Cox roads; and Bartlett and High streets.</w:t>
      </w:r>
      <w:r w:rsidRPr="0096233E">
        <w:rPr>
          <w:rFonts w:eastAsia="Times New Roman" w:hAnsi="Calibri" w:cs="Calibri"/>
          <w:bCs/>
          <w:color w:val="000000" w:themeColor="text1"/>
        </w:rPr>
        <w:t xml:space="preserve"> </w:t>
      </w:r>
    </w:p>
    <w:p w14:paraId="5CBAAACE" w14:textId="77777777" w:rsidR="00D42381" w:rsidRPr="009F0202" w:rsidRDefault="00D42381" w:rsidP="009F0202">
      <w:pPr>
        <w:pStyle w:val="ListParagraph"/>
        <w:numPr>
          <w:ilvl w:val="0"/>
          <w:numId w:val="14"/>
        </w:numPr>
        <w:autoSpaceDE w:val="0"/>
        <w:autoSpaceDN w:val="0"/>
        <w:spacing w:after="0" w:line="240" w:lineRule="auto"/>
        <w:ind w:right="270"/>
        <w:rPr>
          <w:rFonts w:hAnsi="Calibri" w:cs="Calibri"/>
        </w:rPr>
      </w:pPr>
      <w:r w:rsidRPr="009F0202">
        <w:rPr>
          <w:rFonts w:hAnsi="Calibri" w:cs="Calibri"/>
        </w:rPr>
        <w:t xml:space="preserve">Crews will be working Monday through </w:t>
      </w:r>
      <w:r w:rsidR="00601E05" w:rsidRPr="009F0202">
        <w:rPr>
          <w:rFonts w:hAnsi="Calibri" w:cs="Calibri"/>
        </w:rPr>
        <w:t>Thursday</w:t>
      </w:r>
      <w:r w:rsidR="004706B8">
        <w:rPr>
          <w:rFonts w:hAnsi="Calibri" w:cs="Calibri"/>
        </w:rPr>
        <w:t>—</w:t>
      </w:r>
      <w:r w:rsidR="00C04D70">
        <w:rPr>
          <w:rFonts w:hAnsi="Calibri" w:cs="Calibri"/>
        </w:rPr>
        <w:t>and</w:t>
      </w:r>
      <w:r w:rsidR="00784A94" w:rsidRPr="009F0202">
        <w:rPr>
          <w:rFonts w:hAnsi="Calibri" w:cs="Calibri"/>
        </w:rPr>
        <w:t xml:space="preserve"> occasional</w:t>
      </w:r>
      <w:r w:rsidR="006F19AF">
        <w:rPr>
          <w:rFonts w:hAnsi="Calibri" w:cs="Calibri"/>
        </w:rPr>
        <w:t>ly</w:t>
      </w:r>
      <w:r w:rsidR="00784A94" w:rsidRPr="009F0202">
        <w:rPr>
          <w:rFonts w:hAnsi="Calibri" w:cs="Calibri"/>
        </w:rPr>
        <w:t xml:space="preserve"> </w:t>
      </w:r>
      <w:r w:rsidR="00C04D70">
        <w:rPr>
          <w:rFonts w:hAnsi="Calibri" w:cs="Calibri"/>
        </w:rPr>
        <w:t xml:space="preserve">on </w:t>
      </w:r>
      <w:r w:rsidR="00784A94" w:rsidRPr="009F0202">
        <w:rPr>
          <w:rFonts w:hAnsi="Calibri" w:cs="Calibri"/>
        </w:rPr>
        <w:t>Friday</w:t>
      </w:r>
      <w:r w:rsidR="00C04D70">
        <w:rPr>
          <w:rFonts w:hAnsi="Calibri" w:cs="Calibri"/>
        </w:rPr>
        <w:t>s</w:t>
      </w:r>
      <w:r w:rsidR="004706B8">
        <w:rPr>
          <w:rFonts w:hAnsi="Calibri" w:cs="Calibri"/>
        </w:rPr>
        <w:t>—</w:t>
      </w:r>
      <w:r w:rsidR="00C47893" w:rsidRPr="009F0202">
        <w:rPr>
          <w:rFonts w:hAnsi="Calibri" w:cs="Calibri"/>
        </w:rPr>
        <w:t>from</w:t>
      </w:r>
      <w:r w:rsidRPr="009F0202">
        <w:rPr>
          <w:rFonts w:hAnsi="Calibri" w:cs="Calibri"/>
        </w:rPr>
        <w:t xml:space="preserve"> 7 a.m. to </w:t>
      </w:r>
      <w:r w:rsidR="00FA6032" w:rsidRPr="009F0202">
        <w:rPr>
          <w:rFonts w:hAnsi="Calibri" w:cs="Calibri"/>
        </w:rPr>
        <w:t>4</w:t>
      </w:r>
      <w:r w:rsidR="007615D4" w:rsidRPr="009F0202">
        <w:rPr>
          <w:rFonts w:hAnsi="Calibri" w:cs="Calibri"/>
        </w:rPr>
        <w:t xml:space="preserve"> </w:t>
      </w:r>
      <w:r w:rsidRPr="009F0202">
        <w:rPr>
          <w:rFonts w:hAnsi="Calibri" w:cs="Calibri"/>
        </w:rPr>
        <w:t xml:space="preserve">p.m. </w:t>
      </w:r>
      <w:r w:rsidR="00B35A8E" w:rsidRPr="009F0202">
        <w:rPr>
          <w:rFonts w:hAnsi="Calibri" w:cs="Calibri"/>
        </w:rPr>
        <w:t xml:space="preserve">through </w:t>
      </w:r>
      <w:r w:rsidR="00697203" w:rsidRPr="009F0202">
        <w:rPr>
          <w:rFonts w:hAnsi="Calibri" w:cs="Calibri"/>
        </w:rPr>
        <w:t>December 2019.</w:t>
      </w:r>
      <w:r w:rsidR="00ED172D" w:rsidRPr="009F0202">
        <w:rPr>
          <w:rFonts w:hAnsi="Calibri" w:cs="Calibri"/>
        </w:rPr>
        <w:t xml:space="preserve"> </w:t>
      </w:r>
      <w:r w:rsidR="00784A94" w:rsidRPr="009F0202">
        <w:rPr>
          <w:rFonts w:hAnsi="Calibri" w:cs="Calibri"/>
        </w:rPr>
        <w:t xml:space="preserve">It’s important to note that </w:t>
      </w:r>
      <w:r w:rsidR="00DA04BF" w:rsidRPr="009F0202">
        <w:rPr>
          <w:rFonts w:hAnsi="Calibri" w:cs="Calibri"/>
        </w:rPr>
        <w:t>work times</w:t>
      </w:r>
      <w:r w:rsidR="00784A94" w:rsidRPr="009F0202">
        <w:rPr>
          <w:rFonts w:hAnsi="Calibri" w:cs="Calibri"/>
        </w:rPr>
        <w:t xml:space="preserve"> may vary throughout the day and </w:t>
      </w:r>
      <w:r w:rsidR="00DA04BF" w:rsidRPr="009F0202">
        <w:rPr>
          <w:rFonts w:hAnsi="Calibri" w:cs="Calibri"/>
        </w:rPr>
        <w:t xml:space="preserve">the </w:t>
      </w:r>
      <w:r w:rsidR="00784A94" w:rsidRPr="009F0202">
        <w:rPr>
          <w:rFonts w:hAnsi="Calibri" w:cs="Calibri"/>
        </w:rPr>
        <w:t xml:space="preserve">schedule may change due to weather conditions and other unexpected circumstances. </w:t>
      </w:r>
    </w:p>
    <w:p w14:paraId="00378445" w14:textId="77777777" w:rsidR="007615D4" w:rsidRDefault="00E60C10" w:rsidP="009F0202">
      <w:pPr>
        <w:pStyle w:val="ListParagraph"/>
        <w:numPr>
          <w:ilvl w:val="0"/>
          <w:numId w:val="14"/>
        </w:numPr>
        <w:autoSpaceDE w:val="0"/>
        <w:autoSpaceDN w:val="0"/>
        <w:spacing w:after="0" w:line="240" w:lineRule="auto"/>
        <w:ind w:right="540"/>
        <w:rPr>
          <w:rFonts w:hAnsi="Calibri" w:cs="Calibri"/>
        </w:rPr>
      </w:pPr>
      <w:r w:rsidRPr="008803DE">
        <w:rPr>
          <w:rFonts w:hAnsi="Calibri" w:cs="Calibri"/>
        </w:rPr>
        <w:t>Impact to traffic in construction areas is expected to be minimal; however, Eversource will ensure access to homes and businesses</w:t>
      </w:r>
      <w:r w:rsidR="00C04D70">
        <w:rPr>
          <w:rFonts w:hAnsi="Calibri" w:cs="Calibri"/>
        </w:rPr>
        <w:t xml:space="preserve"> and</w:t>
      </w:r>
      <w:r w:rsidRPr="008803DE">
        <w:rPr>
          <w:rFonts w:hAnsi="Calibri" w:cs="Calibri"/>
        </w:rPr>
        <w:t xml:space="preserve"> priority passage for emergency vehicles with the assistance of local law enforcement or flaggers.</w:t>
      </w:r>
    </w:p>
    <w:p w14:paraId="6CD9FFF7" w14:textId="77777777" w:rsidR="000624D8" w:rsidRPr="00933482" w:rsidRDefault="00E60C10" w:rsidP="009F0202">
      <w:pPr>
        <w:pStyle w:val="ListParagraph"/>
        <w:numPr>
          <w:ilvl w:val="0"/>
          <w:numId w:val="14"/>
        </w:numPr>
        <w:autoSpaceDE w:val="0"/>
        <w:autoSpaceDN w:val="0"/>
        <w:spacing w:after="0" w:line="240" w:lineRule="auto"/>
        <w:ind w:right="270"/>
        <w:rPr>
          <w:rFonts w:hAnsi="Calibri" w:cs="Calibri"/>
        </w:rPr>
      </w:pPr>
      <w:r w:rsidRPr="007615D4">
        <w:rPr>
          <w:rFonts w:hAnsi="Calibri" w:cs="Calibri"/>
        </w:rPr>
        <w:t xml:space="preserve">To help you prepare, </w:t>
      </w:r>
      <w:r w:rsidR="00C04D70">
        <w:rPr>
          <w:rFonts w:hAnsi="Calibri" w:cs="Calibri"/>
        </w:rPr>
        <w:t xml:space="preserve">we will contact you in advance </w:t>
      </w:r>
      <w:r w:rsidRPr="007615D4">
        <w:rPr>
          <w:rFonts w:hAnsi="Calibri" w:cs="Calibri"/>
        </w:rPr>
        <w:t>of any planned</w:t>
      </w:r>
      <w:r w:rsidR="008E714A">
        <w:rPr>
          <w:rFonts w:hAnsi="Calibri" w:cs="Calibri"/>
        </w:rPr>
        <w:t xml:space="preserve"> </w:t>
      </w:r>
      <w:r w:rsidR="009F0202">
        <w:rPr>
          <w:rFonts w:hAnsi="Calibri" w:cs="Calibri"/>
        </w:rPr>
        <w:t xml:space="preserve">power </w:t>
      </w:r>
      <w:r w:rsidR="008E714A">
        <w:rPr>
          <w:rFonts w:hAnsi="Calibri" w:cs="Calibri"/>
        </w:rPr>
        <w:t>outages</w:t>
      </w:r>
      <w:r w:rsidR="00C04D70">
        <w:rPr>
          <w:rFonts w:hAnsi="Calibri" w:cs="Calibri"/>
        </w:rPr>
        <w:t xml:space="preserve">. If you are part of a large </w:t>
      </w:r>
      <w:r w:rsidR="009F0202">
        <w:rPr>
          <w:rFonts w:hAnsi="Calibri" w:cs="Calibri"/>
        </w:rPr>
        <w:t>group</w:t>
      </w:r>
      <w:r w:rsidR="00C04D70">
        <w:rPr>
          <w:rFonts w:hAnsi="Calibri" w:cs="Calibri"/>
        </w:rPr>
        <w:t xml:space="preserve"> of customers</w:t>
      </w:r>
      <w:r w:rsidR="009F0202">
        <w:rPr>
          <w:rFonts w:hAnsi="Calibri" w:cs="Calibri"/>
        </w:rPr>
        <w:t>, you will receive a letter or a phone call; if you are part of a smaller group of customers, an Eversource representative may knock on your door or leave a door hanger with planned outage detail</w:t>
      </w:r>
      <w:r w:rsidR="00933482">
        <w:rPr>
          <w:rFonts w:hAnsi="Calibri" w:cs="Calibri"/>
        </w:rPr>
        <w:t>s</w:t>
      </w:r>
      <w:r w:rsidR="009F0202">
        <w:rPr>
          <w:rFonts w:hAnsi="Calibri" w:cs="Calibri"/>
        </w:rPr>
        <w:t>.</w:t>
      </w:r>
    </w:p>
    <w:p w14:paraId="023D89B7" w14:textId="77777777" w:rsidR="007615D4" w:rsidRDefault="00E60C10" w:rsidP="009F0202">
      <w:pPr>
        <w:pStyle w:val="ListParagraph"/>
        <w:numPr>
          <w:ilvl w:val="0"/>
          <w:numId w:val="14"/>
        </w:numPr>
        <w:autoSpaceDE w:val="0"/>
        <w:autoSpaceDN w:val="0"/>
        <w:spacing w:after="0" w:line="240" w:lineRule="auto"/>
        <w:ind w:right="270"/>
        <w:rPr>
          <w:rFonts w:hAnsi="Calibri" w:cs="Calibri"/>
        </w:rPr>
      </w:pPr>
      <w:r w:rsidRPr="007615D4">
        <w:rPr>
          <w:rFonts w:hAnsi="Calibri" w:cs="Calibri"/>
        </w:rPr>
        <w:t xml:space="preserve">All people working on this project </w:t>
      </w:r>
      <w:r w:rsidR="004C2501" w:rsidRPr="007615D4">
        <w:rPr>
          <w:rFonts w:hAnsi="Calibri" w:cs="Calibri"/>
        </w:rPr>
        <w:t xml:space="preserve">always carry proper identification </w:t>
      </w:r>
      <w:r w:rsidRPr="007615D4">
        <w:rPr>
          <w:rFonts w:hAnsi="Calibri" w:cs="Calibri"/>
        </w:rPr>
        <w:t xml:space="preserve">and you should feel comfortable asking to see it. </w:t>
      </w:r>
    </w:p>
    <w:p w14:paraId="0DD8F166" w14:textId="77777777" w:rsidR="00E60C10" w:rsidRPr="008803DE" w:rsidRDefault="00E60C10" w:rsidP="00E60C10">
      <w:pPr>
        <w:pStyle w:val="ListParagraph"/>
        <w:spacing w:after="0" w:line="240" w:lineRule="auto"/>
        <w:ind w:left="432"/>
        <w:rPr>
          <w:rFonts w:hAnsi="Calibri" w:cs="Calibri"/>
        </w:rPr>
      </w:pPr>
    </w:p>
    <w:p w14:paraId="56B18735" w14:textId="77777777" w:rsidR="00E60C10" w:rsidRPr="008803DE" w:rsidRDefault="00E60C10" w:rsidP="009F0202">
      <w:pPr>
        <w:autoSpaceDE w:val="0"/>
        <w:autoSpaceDN w:val="0"/>
        <w:spacing w:after="60" w:line="240" w:lineRule="auto"/>
        <w:rPr>
          <w:rFonts w:hAnsi="Calibri" w:cs="Calibri"/>
          <w:b/>
          <w:bCs/>
        </w:rPr>
      </w:pPr>
      <w:r w:rsidRPr="008803DE">
        <w:rPr>
          <w:rFonts w:hAnsi="Calibri" w:cs="Calibri"/>
          <w:b/>
          <w:bCs/>
        </w:rPr>
        <w:t>Our Commitment to You</w:t>
      </w:r>
    </w:p>
    <w:p w14:paraId="739CF316" w14:textId="77777777" w:rsidR="00E60C10" w:rsidRPr="008803DE" w:rsidRDefault="00E60C10" w:rsidP="009F0202">
      <w:pPr>
        <w:spacing w:after="0" w:line="240" w:lineRule="auto"/>
        <w:ind w:right="450"/>
        <w:rPr>
          <w:rFonts w:hAnsi="Calibri" w:cs="Calibri"/>
        </w:rPr>
      </w:pPr>
      <w:r w:rsidRPr="008803DE">
        <w:rPr>
          <w:rFonts w:hAnsi="Calibri" w:cs="Calibri"/>
        </w:rPr>
        <w:t xml:space="preserve">Staying connected to you is an important part of our work. We are committed to minimizing inconvenience to you and your community. If you have any questions, please contact me at </w:t>
      </w:r>
      <w:r w:rsidR="00784A94">
        <w:rPr>
          <w:rFonts w:hAnsi="Calibri" w:cs="Calibri"/>
        </w:rPr>
        <w:t>860-267-3883</w:t>
      </w:r>
      <w:r w:rsidRPr="008803DE">
        <w:rPr>
          <w:rFonts w:hAnsi="Calibri" w:cs="Calibri"/>
        </w:rPr>
        <w:t xml:space="preserve">. Thank you for your patience, and please be assured that we are working hard to improve electric service reliability in your area. </w:t>
      </w:r>
    </w:p>
    <w:p w14:paraId="67269657" w14:textId="77777777" w:rsidR="00446497" w:rsidRDefault="00446497" w:rsidP="001A5941">
      <w:pPr>
        <w:spacing w:after="0" w:line="240" w:lineRule="auto"/>
      </w:pPr>
    </w:p>
    <w:p w14:paraId="4E62717B" w14:textId="77777777" w:rsidR="009F0202" w:rsidRPr="00EF62FF" w:rsidRDefault="00E60C10" w:rsidP="009F0202">
      <w:pPr>
        <w:spacing w:after="0" w:line="240" w:lineRule="auto"/>
        <w:rPr>
          <w:color w:val="000000"/>
        </w:rPr>
      </w:pPr>
      <w:r w:rsidRPr="00EF62FF">
        <w:rPr>
          <w:color w:val="000000"/>
        </w:rPr>
        <w:t>Since</w:t>
      </w:r>
      <w:r w:rsidR="00A3301C" w:rsidRPr="00EF62FF">
        <w:rPr>
          <w:color w:val="000000"/>
        </w:rPr>
        <w:t>rely,</w:t>
      </w:r>
    </w:p>
    <w:p w14:paraId="31A84869" w14:textId="77777777" w:rsidR="009F0202" w:rsidRDefault="009F0202" w:rsidP="009F0202">
      <w:pPr>
        <w:spacing w:after="0" w:line="240" w:lineRule="auto"/>
        <w:rPr>
          <w:rFonts w:eastAsia="Arial" w:hAnsi="Calibri" w:cs="Calibri"/>
          <w:color w:val="000000" w:themeColor="text1"/>
        </w:rPr>
      </w:pPr>
      <w:r w:rsidRPr="00BA3DEE">
        <w:rPr>
          <w:rFonts w:ascii="Times New Roman" w:eastAsia="Arial"/>
          <w:noProof/>
          <w:color w:val="000000" w:themeColor="text1"/>
        </w:rPr>
        <w:drawing>
          <wp:anchor distT="0" distB="0" distL="114300" distR="114300" simplePos="0" relativeHeight="251658240" behindDoc="0" locked="0" layoutInCell="1" allowOverlap="1" wp14:anchorId="1E2DCD6F" wp14:editId="5E2EE74D">
            <wp:simplePos x="0" y="0"/>
            <wp:positionH relativeFrom="column">
              <wp:posOffset>-324921</wp:posOffset>
            </wp:positionH>
            <wp:positionV relativeFrom="paragraph">
              <wp:posOffset>82171</wp:posOffset>
            </wp:positionV>
            <wp:extent cx="1676400" cy="3397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EBDFC" w14:textId="77777777" w:rsidR="009F0202" w:rsidRDefault="009F0202" w:rsidP="009F0202">
      <w:pPr>
        <w:spacing w:after="0" w:line="240" w:lineRule="auto"/>
        <w:rPr>
          <w:rFonts w:eastAsia="Arial" w:hAnsi="Calibri" w:cs="Calibri"/>
          <w:color w:val="000000" w:themeColor="text1"/>
        </w:rPr>
      </w:pPr>
    </w:p>
    <w:p w14:paraId="24FB3E38" w14:textId="77777777" w:rsidR="009F0202" w:rsidRDefault="009F0202" w:rsidP="009F0202">
      <w:pPr>
        <w:spacing w:after="0" w:line="240" w:lineRule="auto"/>
        <w:rPr>
          <w:rFonts w:eastAsia="Arial" w:hAnsi="Calibri" w:cs="Calibri"/>
          <w:color w:val="000000" w:themeColor="text1"/>
        </w:rPr>
      </w:pPr>
    </w:p>
    <w:p w14:paraId="558EC3BB" w14:textId="77777777" w:rsidR="00EF62FF" w:rsidRPr="00E242B1" w:rsidRDefault="00EF62FF" w:rsidP="009F0202">
      <w:pPr>
        <w:spacing w:after="0" w:line="240" w:lineRule="auto"/>
        <w:rPr>
          <w:rFonts w:eastAsia="Arial" w:hAnsi="Calibri" w:cs="Calibri"/>
          <w:color w:val="000000" w:themeColor="text1"/>
        </w:rPr>
      </w:pPr>
      <w:r w:rsidRPr="00E242B1">
        <w:rPr>
          <w:rFonts w:eastAsia="Arial" w:hAnsi="Calibri" w:cs="Calibri"/>
          <w:color w:val="000000" w:themeColor="text1"/>
        </w:rPr>
        <w:t xml:space="preserve">Douglas Barrows </w:t>
      </w:r>
    </w:p>
    <w:p w14:paraId="60F7D185" w14:textId="77777777" w:rsidR="008803DE" w:rsidRPr="00E242B1" w:rsidRDefault="00EF62FF" w:rsidP="009F0202">
      <w:pPr>
        <w:spacing w:after="0" w:line="240" w:lineRule="auto"/>
        <w:jc w:val="both"/>
        <w:rPr>
          <w:rFonts w:hAnsi="Calibri" w:cs="Calibri"/>
        </w:rPr>
      </w:pPr>
      <w:r w:rsidRPr="00E242B1">
        <w:rPr>
          <w:rFonts w:eastAsia="Arial" w:hAnsi="Calibri" w:cs="Calibri"/>
          <w:color w:val="000000" w:themeColor="text1"/>
        </w:rPr>
        <w:t xml:space="preserve">Project Manager, Eversource    </w:t>
      </w:r>
    </w:p>
    <w:sectPr w:rsidR="008803DE" w:rsidRPr="00E242B1" w:rsidSect="009F0202">
      <w:headerReference w:type="default" r:id="rId9"/>
      <w:pgSz w:w="12240" w:h="15840"/>
      <w:pgMar w:top="2430" w:right="72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40B7" w14:textId="77777777" w:rsidR="00795947" w:rsidRDefault="00795947">
      <w:pPr>
        <w:spacing w:after="0" w:line="240" w:lineRule="auto"/>
      </w:pPr>
      <w:r>
        <w:separator/>
      </w:r>
    </w:p>
  </w:endnote>
  <w:endnote w:type="continuationSeparator" w:id="0">
    <w:p w14:paraId="7B90AEA2" w14:textId="77777777" w:rsidR="00795947" w:rsidRDefault="0079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908A" w14:textId="77777777" w:rsidR="00795947" w:rsidRDefault="00795947">
      <w:pPr>
        <w:spacing w:after="0" w:line="240" w:lineRule="auto"/>
      </w:pPr>
      <w:r>
        <w:separator/>
      </w:r>
    </w:p>
  </w:footnote>
  <w:footnote w:type="continuationSeparator" w:id="0">
    <w:p w14:paraId="6C225E4A" w14:textId="77777777" w:rsidR="00795947" w:rsidRDefault="0079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38FC" w14:textId="77777777" w:rsidR="000D4279" w:rsidRDefault="005F696E" w:rsidP="000D4279">
    <w:pPr>
      <w:pStyle w:val="Header"/>
      <w:tabs>
        <w:tab w:val="clear" w:pos="8640"/>
        <w:tab w:val="right" w:pos="9360"/>
      </w:tabs>
    </w:pPr>
    <w:r>
      <w:rPr>
        <w:noProof/>
      </w:rPr>
      <mc:AlternateContent>
        <mc:Choice Requires="wps">
          <w:drawing>
            <wp:anchor distT="0" distB="0" distL="114300" distR="114300" simplePos="0" relativeHeight="251659264" behindDoc="0" locked="0" layoutInCell="1" allowOverlap="1" wp14:anchorId="253203D8" wp14:editId="0ACA456C">
              <wp:simplePos x="0" y="0"/>
              <wp:positionH relativeFrom="column">
                <wp:posOffset>4690110</wp:posOffset>
              </wp:positionH>
              <wp:positionV relativeFrom="paragraph">
                <wp:posOffset>-101600</wp:posOffset>
              </wp:positionV>
              <wp:extent cx="1828800" cy="15405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4FEE" w14:textId="77777777" w:rsidR="00204623" w:rsidRPr="00B55718" w:rsidRDefault="00AB626E" w:rsidP="00B55718">
                          <w:pPr>
                            <w:spacing w:line="180" w:lineRule="exact"/>
                            <w:rPr>
                              <w:rFonts w:ascii="Helvetica" w:hAnsi="Helvetica" w:cs="Helvetic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03D8" id="_x0000_t202" coordsize="21600,21600" o:spt="202" path="m,l,21600r21600,l21600,xe">
              <v:stroke joinstyle="miter"/>
              <v:path gradientshapeok="t" o:connecttype="rect"/>
            </v:shapetype>
            <v:shape id="Text Box 4" o:spid="_x0000_s1026" type="#_x0000_t202" style="position:absolute;margin-left:369.3pt;margin-top:-8pt;width:2in;height:1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S/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" filled="f" stroked="f">
              <v:textbox>
                <w:txbxContent>
                  <w:p w14:paraId="33B34FEE" w14:textId="77777777" w:rsidR="00204623" w:rsidRPr="00B55718" w:rsidRDefault="00AB626E" w:rsidP="00B55718">
                    <w:pPr>
                      <w:spacing w:line="180" w:lineRule="exact"/>
                      <w:rPr>
                        <w:rFonts w:ascii="Helvetica" w:hAnsi="Helvetica" w:cs="Helvetica"/>
                        <w:color w:val="000000"/>
                        <w:sz w:val="16"/>
                        <w:szCs w:val="16"/>
                      </w:rPr>
                    </w:pPr>
                  </w:p>
                </w:txbxContent>
              </v:textbox>
            </v:shape>
          </w:pict>
        </mc:Fallback>
      </mc:AlternateContent>
    </w:r>
  </w:p>
  <w:p w14:paraId="1BF9032D" w14:textId="77777777" w:rsidR="0098671F" w:rsidRPr="000D4279" w:rsidRDefault="005F696E" w:rsidP="000D4279">
    <w:pPr>
      <w:pStyle w:val="Header"/>
      <w:tabs>
        <w:tab w:val="clear" w:pos="8640"/>
        <w:tab w:val="right" w:pos="9360"/>
      </w:tabs>
    </w:pPr>
    <w:r>
      <w:rPr>
        <w:noProof/>
      </w:rPr>
      <mc:AlternateContent>
        <mc:Choice Requires="wps">
          <w:drawing>
            <wp:anchor distT="0" distB="0" distL="114300" distR="114300" simplePos="0" relativeHeight="251663360" behindDoc="0" locked="0" layoutInCell="1" allowOverlap="1" wp14:anchorId="0CD5EC72" wp14:editId="05DC8B56">
              <wp:simplePos x="0" y="0"/>
              <wp:positionH relativeFrom="column">
                <wp:posOffset>4690533</wp:posOffset>
              </wp:positionH>
              <wp:positionV relativeFrom="paragraph">
                <wp:posOffset>371898</wp:posOffset>
              </wp:positionV>
              <wp:extent cx="1828800" cy="321522"/>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3215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E5EDE" w14:textId="77777777" w:rsidR="000D4279" w:rsidRPr="00E01085" w:rsidRDefault="000D4279" w:rsidP="000D4279">
                          <w:pPr>
                            <w:spacing w:after="0" w:line="240" w:lineRule="auto"/>
                            <w:rPr>
                              <w:rFonts w:ascii="Helvetica" w:hAnsi="Helvetic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5EC72" id="Text Box 1" o:spid="_x0000_s1027" type="#_x0000_t202" style="position:absolute;margin-left:369.35pt;margin-top:29.3pt;width:2in;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" filled="f" stroked="f">
              <v:textbox>
                <w:txbxContent>
                  <w:p w14:paraId="15EE5EDE" w14:textId="77777777" w:rsidR="000D4279" w:rsidRPr="00E01085" w:rsidRDefault="000D4279" w:rsidP="000D4279">
                    <w:pPr>
                      <w:spacing w:after="0" w:line="240" w:lineRule="auto"/>
                      <w:rPr>
                        <w:rFonts w:ascii="Helvetica" w:hAnsi="Helvetica"/>
                        <w:color w:val="000000" w:themeColor="text1"/>
                        <w:sz w:val="16"/>
                        <w:szCs w:val="16"/>
                      </w:rPr>
                    </w:pPr>
                  </w:p>
                </w:txbxContent>
              </v:textbox>
            </v:shape>
          </w:pict>
        </mc:Fallback>
      </mc:AlternateContent>
    </w:r>
    <w:r w:rsidR="00401B1F">
      <w:rPr>
        <w:noProof/>
      </w:rPr>
      <w:drawing>
        <wp:inline distT="0" distB="0" distL="0" distR="0" wp14:anchorId="78DA2560" wp14:editId="63D8CA7C">
          <wp:extent cx="2194560" cy="259080"/>
          <wp:effectExtent l="0" t="0" r="0" b="7620"/>
          <wp:docPr id="9" name="Picture 9" descr="N:\MARKETING\Logos\2015 Eversource\432x149px_Eversourc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Logos\2015 Eversource\432x149px_Eversource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59080"/>
                  </a:xfrm>
                  <a:prstGeom prst="rect">
                    <a:avLst/>
                  </a:prstGeom>
                  <a:noFill/>
                  <a:ln>
                    <a:noFill/>
                  </a:ln>
                </pic:spPr>
              </pic:pic>
            </a:graphicData>
          </a:graphic>
        </wp:inline>
      </w:drawing>
    </w:r>
    <w:r w:rsidR="000D4279">
      <w:rPr>
        <w:noProof/>
      </w:rPr>
      <mc:AlternateContent>
        <mc:Choice Requires="wps">
          <w:drawing>
            <wp:anchor distT="0" distB="0" distL="114300" distR="114300" simplePos="0" relativeHeight="251661312" behindDoc="0" locked="0" layoutInCell="1" allowOverlap="1" wp14:anchorId="0EDCE592" wp14:editId="4B5FC271">
              <wp:simplePos x="0" y="0"/>
              <wp:positionH relativeFrom="column">
                <wp:posOffset>4686300</wp:posOffset>
              </wp:positionH>
              <wp:positionV relativeFrom="paragraph">
                <wp:posOffset>-99060</wp:posOffset>
              </wp:positionV>
              <wp:extent cx="182880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3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A148C" w14:textId="77777777" w:rsidR="000D4279" w:rsidRPr="00E01085" w:rsidRDefault="005F696E" w:rsidP="000D4279">
                          <w:pPr>
                            <w:spacing w:after="0" w:line="240" w:lineRule="auto"/>
                            <w:rPr>
                              <w:rFonts w:ascii="Helvetica" w:hAnsi="Helvetica"/>
                              <w:color w:val="000000" w:themeColor="text1"/>
                              <w:sz w:val="16"/>
                              <w:szCs w:val="16"/>
                            </w:rPr>
                          </w:pPr>
                          <w:r>
                            <w:rPr>
                              <w:rFonts w:ascii="Helvetica" w:hAnsi="Helvetica"/>
                              <w:color w:val="000000" w:themeColor="text1"/>
                              <w:sz w:val="16"/>
                              <w:szCs w:val="16"/>
                            </w:rPr>
                            <w:t>P.O. Box 270</w:t>
                          </w:r>
                        </w:p>
                        <w:p w14:paraId="71A30810" w14:textId="77777777" w:rsidR="000D4279" w:rsidRPr="00E01085" w:rsidRDefault="005F696E" w:rsidP="000D4279">
                          <w:pPr>
                            <w:spacing w:after="0" w:line="240" w:lineRule="auto"/>
                            <w:rPr>
                              <w:rFonts w:ascii="Helvetica" w:hAnsi="Helvetica"/>
                              <w:color w:val="000000" w:themeColor="text1"/>
                              <w:sz w:val="16"/>
                              <w:szCs w:val="16"/>
                            </w:rPr>
                          </w:pPr>
                          <w:r>
                            <w:rPr>
                              <w:rFonts w:ascii="Helvetica" w:hAnsi="Helvetica"/>
                              <w:color w:val="000000" w:themeColor="text1"/>
                              <w:sz w:val="16"/>
                              <w:szCs w:val="16"/>
                            </w:rPr>
                            <w:t>Hartford, CT 06141</w:t>
                          </w:r>
                        </w:p>
                        <w:p w14:paraId="1679396A" w14:textId="77777777" w:rsidR="000D4279" w:rsidRPr="00E01085" w:rsidRDefault="000D4279" w:rsidP="000D4279">
                          <w:pPr>
                            <w:spacing w:line="180" w:lineRule="exact"/>
                            <w:rPr>
                              <w:rFonts w:ascii="Helvetica" w:hAnsi="Helvetica"/>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CE592" id="Text Box 6" o:spid="_x0000_s1028" type="#_x0000_t202" style="position:absolute;margin-left:369pt;margin-top:-7.8pt;width:2in;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" filled="f" stroked="f">
              <v:textbox>
                <w:txbxContent>
                  <w:p w14:paraId="256A148C" w14:textId="77777777" w:rsidR="000D4279" w:rsidRPr="00E01085" w:rsidRDefault="005F696E" w:rsidP="000D4279">
                    <w:pPr>
                      <w:spacing w:after="0" w:line="240" w:lineRule="auto"/>
                      <w:rPr>
                        <w:rFonts w:ascii="Helvetica" w:hAnsi="Helvetica"/>
                        <w:color w:val="000000" w:themeColor="text1"/>
                        <w:sz w:val="16"/>
                        <w:szCs w:val="16"/>
                      </w:rPr>
                    </w:pPr>
                    <w:r>
                      <w:rPr>
                        <w:rFonts w:ascii="Helvetica" w:hAnsi="Helvetica"/>
                        <w:color w:val="000000" w:themeColor="text1"/>
                        <w:sz w:val="16"/>
                        <w:szCs w:val="16"/>
                      </w:rPr>
                      <w:t>P.O. Box 270</w:t>
                    </w:r>
                  </w:p>
                  <w:p w14:paraId="71A30810" w14:textId="77777777" w:rsidR="000D4279" w:rsidRPr="00E01085" w:rsidRDefault="005F696E" w:rsidP="000D4279">
                    <w:pPr>
                      <w:spacing w:after="0" w:line="240" w:lineRule="auto"/>
                      <w:rPr>
                        <w:rFonts w:ascii="Helvetica" w:hAnsi="Helvetica"/>
                        <w:color w:val="000000" w:themeColor="text1"/>
                        <w:sz w:val="16"/>
                        <w:szCs w:val="16"/>
                      </w:rPr>
                    </w:pPr>
                    <w:r>
                      <w:rPr>
                        <w:rFonts w:ascii="Helvetica" w:hAnsi="Helvetica"/>
                        <w:color w:val="000000" w:themeColor="text1"/>
                        <w:sz w:val="16"/>
                        <w:szCs w:val="16"/>
                      </w:rPr>
                      <w:t>Hartford, CT 06141</w:t>
                    </w:r>
                  </w:p>
                  <w:p w14:paraId="1679396A" w14:textId="77777777" w:rsidR="000D4279" w:rsidRPr="00E01085" w:rsidRDefault="000D4279" w:rsidP="000D4279">
                    <w:pPr>
                      <w:spacing w:line="180" w:lineRule="exact"/>
                      <w:rPr>
                        <w:rFonts w:ascii="Helvetica" w:hAnsi="Helvetica"/>
                        <w:color w:val="000000" w:themeColor="text1"/>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2F13"/>
    <w:multiLevelType w:val="hybridMultilevel"/>
    <w:tmpl w:val="8A74F53A"/>
    <w:lvl w:ilvl="0" w:tplc="74C401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872"/>
    <w:multiLevelType w:val="hybridMultilevel"/>
    <w:tmpl w:val="19D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4178"/>
    <w:multiLevelType w:val="hybridMultilevel"/>
    <w:tmpl w:val="D22C72DC"/>
    <w:lvl w:ilvl="0" w:tplc="082A81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3162D"/>
    <w:multiLevelType w:val="hybridMultilevel"/>
    <w:tmpl w:val="C1902C12"/>
    <w:lvl w:ilvl="0" w:tplc="E07EE6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418"/>
    <w:multiLevelType w:val="hybridMultilevel"/>
    <w:tmpl w:val="8D8A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137B"/>
    <w:multiLevelType w:val="hybridMultilevel"/>
    <w:tmpl w:val="908233BC"/>
    <w:lvl w:ilvl="0" w:tplc="F96C57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534580D"/>
    <w:multiLevelType w:val="hybridMultilevel"/>
    <w:tmpl w:val="5FDE4A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42476584"/>
    <w:multiLevelType w:val="hybridMultilevel"/>
    <w:tmpl w:val="A25E8FF2"/>
    <w:lvl w:ilvl="0" w:tplc="D264D02C">
      <w:start w:val="1"/>
      <w:numFmt w:val="decimal"/>
      <w:lvlText w:val="%1."/>
      <w:lvlJc w:val="left"/>
      <w:pPr>
        <w:ind w:left="776" w:hanging="360"/>
      </w:pPr>
    </w:lvl>
    <w:lvl w:ilvl="1" w:tplc="D7F69BF8">
      <w:start w:val="1"/>
      <w:numFmt w:val="lowerLetter"/>
      <w:lvlText w:val="%2."/>
      <w:lvlJc w:val="left"/>
      <w:pPr>
        <w:ind w:left="1496" w:hanging="360"/>
      </w:pPr>
    </w:lvl>
    <w:lvl w:ilvl="2" w:tplc="E88CC768">
      <w:start w:val="1"/>
      <w:numFmt w:val="lowerRoman"/>
      <w:lvlText w:val="%3."/>
      <w:lvlJc w:val="right"/>
      <w:pPr>
        <w:ind w:left="2216" w:hanging="180"/>
      </w:pPr>
    </w:lvl>
    <w:lvl w:ilvl="3" w:tplc="68B41858">
      <w:start w:val="1"/>
      <w:numFmt w:val="decimal"/>
      <w:lvlText w:val="%4."/>
      <w:lvlJc w:val="left"/>
      <w:pPr>
        <w:ind w:left="2936" w:hanging="360"/>
      </w:pPr>
    </w:lvl>
    <w:lvl w:ilvl="4" w:tplc="6CB02AF4">
      <w:start w:val="1"/>
      <w:numFmt w:val="lowerLetter"/>
      <w:lvlText w:val="%5."/>
      <w:lvlJc w:val="left"/>
      <w:pPr>
        <w:ind w:left="3656" w:hanging="360"/>
      </w:pPr>
    </w:lvl>
    <w:lvl w:ilvl="5" w:tplc="15EC65D4">
      <w:start w:val="1"/>
      <w:numFmt w:val="lowerRoman"/>
      <w:lvlText w:val="%6."/>
      <w:lvlJc w:val="right"/>
      <w:pPr>
        <w:ind w:left="4376" w:hanging="180"/>
      </w:pPr>
    </w:lvl>
    <w:lvl w:ilvl="6" w:tplc="E6281FE2">
      <w:start w:val="1"/>
      <w:numFmt w:val="decimal"/>
      <w:lvlText w:val="%7."/>
      <w:lvlJc w:val="left"/>
      <w:pPr>
        <w:ind w:left="5096" w:hanging="360"/>
      </w:pPr>
    </w:lvl>
    <w:lvl w:ilvl="7" w:tplc="98185736">
      <w:start w:val="1"/>
      <w:numFmt w:val="lowerLetter"/>
      <w:lvlText w:val="%8."/>
      <w:lvlJc w:val="left"/>
      <w:pPr>
        <w:ind w:left="5816" w:hanging="360"/>
      </w:pPr>
    </w:lvl>
    <w:lvl w:ilvl="8" w:tplc="43CC7B0C">
      <w:start w:val="1"/>
      <w:numFmt w:val="lowerRoman"/>
      <w:lvlText w:val="%9."/>
      <w:lvlJc w:val="right"/>
      <w:pPr>
        <w:ind w:left="6536" w:hanging="180"/>
      </w:pPr>
    </w:lvl>
  </w:abstractNum>
  <w:abstractNum w:abstractNumId="8" w15:restartNumberingAfterBreak="0">
    <w:nsid w:val="4E234D34"/>
    <w:multiLevelType w:val="hybridMultilevel"/>
    <w:tmpl w:val="60680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8860E5"/>
    <w:multiLevelType w:val="hybridMultilevel"/>
    <w:tmpl w:val="2EA28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F04F1B"/>
    <w:multiLevelType w:val="hybridMultilevel"/>
    <w:tmpl w:val="12768126"/>
    <w:lvl w:ilvl="0" w:tplc="04090001">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B7083B4">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A2B34"/>
    <w:multiLevelType w:val="hybridMultilevel"/>
    <w:tmpl w:val="520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36867"/>
    <w:multiLevelType w:val="hybridMultilevel"/>
    <w:tmpl w:val="3A4CFB88"/>
    <w:lvl w:ilvl="0" w:tplc="2B04B9F0">
      <w:numFmt w:val="bullet"/>
      <w:lvlText w:val="-"/>
      <w:lvlJc w:val="left"/>
      <w:pPr>
        <w:ind w:left="405" w:hanging="360"/>
      </w:pPr>
      <w:rPr>
        <w:rFonts w:ascii="Calibri" w:eastAsia="Calibri" w:hAnsi="Calibri" w:cs="Calibri" w:hint="default"/>
        <w:b/>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76309D3"/>
    <w:multiLevelType w:val="hybridMultilevel"/>
    <w:tmpl w:val="4A1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244A1"/>
    <w:multiLevelType w:val="hybridMultilevel"/>
    <w:tmpl w:val="B7F2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447EAB"/>
    <w:multiLevelType w:val="hybridMultilevel"/>
    <w:tmpl w:val="7EF8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2"/>
  </w:num>
  <w:num w:numId="6">
    <w:abstractNumId w:val="10"/>
  </w:num>
  <w:num w:numId="7">
    <w:abstractNumId w:val="13"/>
  </w:num>
  <w:num w:numId="8">
    <w:abstractNumId w:val="15"/>
  </w:num>
  <w:num w:numId="9">
    <w:abstractNumId w:val="10"/>
  </w:num>
  <w:num w:numId="10">
    <w:abstractNumId w:val="14"/>
  </w:num>
  <w:num w:numId="11">
    <w:abstractNumId w:val="3"/>
  </w:num>
  <w:num w:numId="12">
    <w:abstractNumId w:val="11"/>
  </w:num>
  <w:num w:numId="13">
    <w:abstractNumId w:val="6"/>
  </w:num>
  <w:num w:numId="14">
    <w:abstractNumId w:val="4"/>
  </w:num>
  <w:num w:numId="15">
    <w:abstractNumId w:val="8"/>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07"/>
    <w:rsid w:val="00004B5B"/>
    <w:rsid w:val="00007901"/>
    <w:rsid w:val="00012FB6"/>
    <w:rsid w:val="000266A1"/>
    <w:rsid w:val="000374CE"/>
    <w:rsid w:val="00044A4C"/>
    <w:rsid w:val="00045AC6"/>
    <w:rsid w:val="00047A1E"/>
    <w:rsid w:val="000520CE"/>
    <w:rsid w:val="000619A0"/>
    <w:rsid w:val="000624D8"/>
    <w:rsid w:val="000672F4"/>
    <w:rsid w:val="0007101F"/>
    <w:rsid w:val="00074A66"/>
    <w:rsid w:val="00082080"/>
    <w:rsid w:val="00090D2B"/>
    <w:rsid w:val="00094BEB"/>
    <w:rsid w:val="00095474"/>
    <w:rsid w:val="000966D1"/>
    <w:rsid w:val="000B2FF3"/>
    <w:rsid w:val="000C19BF"/>
    <w:rsid w:val="000D4279"/>
    <w:rsid w:val="000D6EAC"/>
    <w:rsid w:val="000E22F0"/>
    <w:rsid w:val="000E6211"/>
    <w:rsid w:val="001328DC"/>
    <w:rsid w:val="0014431D"/>
    <w:rsid w:val="00156311"/>
    <w:rsid w:val="00163CE0"/>
    <w:rsid w:val="00165688"/>
    <w:rsid w:val="00172930"/>
    <w:rsid w:val="00176BA1"/>
    <w:rsid w:val="00194D23"/>
    <w:rsid w:val="001954F9"/>
    <w:rsid w:val="001A5941"/>
    <w:rsid w:val="001B5C3A"/>
    <w:rsid w:val="001C5711"/>
    <w:rsid w:val="001D4E34"/>
    <w:rsid w:val="001E2ED6"/>
    <w:rsid w:val="001E718D"/>
    <w:rsid w:val="001F0CCC"/>
    <w:rsid w:val="001F32A6"/>
    <w:rsid w:val="0020557C"/>
    <w:rsid w:val="00212959"/>
    <w:rsid w:val="002368F7"/>
    <w:rsid w:val="002416E9"/>
    <w:rsid w:val="00242249"/>
    <w:rsid w:val="00243310"/>
    <w:rsid w:val="00246DC8"/>
    <w:rsid w:val="00261E5D"/>
    <w:rsid w:val="00273698"/>
    <w:rsid w:val="00275966"/>
    <w:rsid w:val="002775CD"/>
    <w:rsid w:val="00280501"/>
    <w:rsid w:val="00282E36"/>
    <w:rsid w:val="00287F37"/>
    <w:rsid w:val="002972FA"/>
    <w:rsid w:val="002A4BFA"/>
    <w:rsid w:val="002A67B2"/>
    <w:rsid w:val="002B2390"/>
    <w:rsid w:val="002B4BF3"/>
    <w:rsid w:val="002B611C"/>
    <w:rsid w:val="002C1307"/>
    <w:rsid w:val="002C630B"/>
    <w:rsid w:val="002D2712"/>
    <w:rsid w:val="002F1E3D"/>
    <w:rsid w:val="002F34B2"/>
    <w:rsid w:val="002F7094"/>
    <w:rsid w:val="00304CEA"/>
    <w:rsid w:val="00326CD7"/>
    <w:rsid w:val="003276D8"/>
    <w:rsid w:val="00337A1F"/>
    <w:rsid w:val="003423AA"/>
    <w:rsid w:val="00356622"/>
    <w:rsid w:val="003671DC"/>
    <w:rsid w:val="00367E16"/>
    <w:rsid w:val="00394E92"/>
    <w:rsid w:val="00394F45"/>
    <w:rsid w:val="003B00E1"/>
    <w:rsid w:val="003B20EC"/>
    <w:rsid w:val="003B4B51"/>
    <w:rsid w:val="003B6C6C"/>
    <w:rsid w:val="003C59E2"/>
    <w:rsid w:val="003D2C38"/>
    <w:rsid w:val="003D3A3D"/>
    <w:rsid w:val="003D6735"/>
    <w:rsid w:val="003E284F"/>
    <w:rsid w:val="003E34D5"/>
    <w:rsid w:val="003F54B7"/>
    <w:rsid w:val="00401B1F"/>
    <w:rsid w:val="00404258"/>
    <w:rsid w:val="004043A4"/>
    <w:rsid w:val="0040477E"/>
    <w:rsid w:val="00404A91"/>
    <w:rsid w:val="00405E5A"/>
    <w:rsid w:val="0041580D"/>
    <w:rsid w:val="00415C30"/>
    <w:rsid w:val="0042079F"/>
    <w:rsid w:val="00430FC5"/>
    <w:rsid w:val="0043556C"/>
    <w:rsid w:val="00446497"/>
    <w:rsid w:val="00455881"/>
    <w:rsid w:val="0046139B"/>
    <w:rsid w:val="00467308"/>
    <w:rsid w:val="00470432"/>
    <w:rsid w:val="004706B8"/>
    <w:rsid w:val="004837DE"/>
    <w:rsid w:val="0049193E"/>
    <w:rsid w:val="004A4609"/>
    <w:rsid w:val="004B3606"/>
    <w:rsid w:val="004C16E2"/>
    <w:rsid w:val="004C2501"/>
    <w:rsid w:val="004D3900"/>
    <w:rsid w:val="004D605D"/>
    <w:rsid w:val="004E4B65"/>
    <w:rsid w:val="004E4CE3"/>
    <w:rsid w:val="004F0844"/>
    <w:rsid w:val="0050454F"/>
    <w:rsid w:val="005056DC"/>
    <w:rsid w:val="00506C6D"/>
    <w:rsid w:val="00512B11"/>
    <w:rsid w:val="0051366A"/>
    <w:rsid w:val="00515395"/>
    <w:rsid w:val="00516FBC"/>
    <w:rsid w:val="0053111D"/>
    <w:rsid w:val="00543F87"/>
    <w:rsid w:val="0055328C"/>
    <w:rsid w:val="0055674F"/>
    <w:rsid w:val="00567673"/>
    <w:rsid w:val="0059013F"/>
    <w:rsid w:val="00594BC2"/>
    <w:rsid w:val="00597940"/>
    <w:rsid w:val="005A0E01"/>
    <w:rsid w:val="005A572D"/>
    <w:rsid w:val="005A750A"/>
    <w:rsid w:val="005B15DE"/>
    <w:rsid w:val="005B2774"/>
    <w:rsid w:val="005B6C99"/>
    <w:rsid w:val="005C33CE"/>
    <w:rsid w:val="005C6C8D"/>
    <w:rsid w:val="005D3BFB"/>
    <w:rsid w:val="005D6BD6"/>
    <w:rsid w:val="005F34B4"/>
    <w:rsid w:val="005F696E"/>
    <w:rsid w:val="005F78CE"/>
    <w:rsid w:val="006003D5"/>
    <w:rsid w:val="00601E05"/>
    <w:rsid w:val="0060755E"/>
    <w:rsid w:val="0061758B"/>
    <w:rsid w:val="00621E19"/>
    <w:rsid w:val="00624CDF"/>
    <w:rsid w:val="00625372"/>
    <w:rsid w:val="0066799B"/>
    <w:rsid w:val="00680FDF"/>
    <w:rsid w:val="006818D5"/>
    <w:rsid w:val="00681F1A"/>
    <w:rsid w:val="00682169"/>
    <w:rsid w:val="00684070"/>
    <w:rsid w:val="00686AB3"/>
    <w:rsid w:val="00687FF8"/>
    <w:rsid w:val="00691237"/>
    <w:rsid w:val="006912F7"/>
    <w:rsid w:val="00696227"/>
    <w:rsid w:val="00697203"/>
    <w:rsid w:val="006C32A7"/>
    <w:rsid w:val="006C4E7C"/>
    <w:rsid w:val="006D24F4"/>
    <w:rsid w:val="006D7AAD"/>
    <w:rsid w:val="006E5DFE"/>
    <w:rsid w:val="006F19AF"/>
    <w:rsid w:val="006F32F3"/>
    <w:rsid w:val="006F602F"/>
    <w:rsid w:val="00724A34"/>
    <w:rsid w:val="007300C6"/>
    <w:rsid w:val="00737613"/>
    <w:rsid w:val="007452CE"/>
    <w:rsid w:val="00754B3B"/>
    <w:rsid w:val="007615D4"/>
    <w:rsid w:val="007668F2"/>
    <w:rsid w:val="007717C0"/>
    <w:rsid w:val="00771ED7"/>
    <w:rsid w:val="0078221B"/>
    <w:rsid w:val="00784A94"/>
    <w:rsid w:val="00786BD6"/>
    <w:rsid w:val="00790B9F"/>
    <w:rsid w:val="00794916"/>
    <w:rsid w:val="00795947"/>
    <w:rsid w:val="007C4043"/>
    <w:rsid w:val="007F46F4"/>
    <w:rsid w:val="0080054C"/>
    <w:rsid w:val="008121C5"/>
    <w:rsid w:val="00817EC3"/>
    <w:rsid w:val="00821D66"/>
    <w:rsid w:val="00823184"/>
    <w:rsid w:val="008349DC"/>
    <w:rsid w:val="00835623"/>
    <w:rsid w:val="00853603"/>
    <w:rsid w:val="00853614"/>
    <w:rsid w:val="0085527E"/>
    <w:rsid w:val="0086569A"/>
    <w:rsid w:val="00866D0B"/>
    <w:rsid w:val="00871D01"/>
    <w:rsid w:val="00877439"/>
    <w:rsid w:val="008803DE"/>
    <w:rsid w:val="00883343"/>
    <w:rsid w:val="008877D4"/>
    <w:rsid w:val="0089161E"/>
    <w:rsid w:val="008A2364"/>
    <w:rsid w:val="008A345D"/>
    <w:rsid w:val="008A4F2D"/>
    <w:rsid w:val="008B536F"/>
    <w:rsid w:val="008B66BE"/>
    <w:rsid w:val="008C39E0"/>
    <w:rsid w:val="008D31B8"/>
    <w:rsid w:val="008E4785"/>
    <w:rsid w:val="008E60E7"/>
    <w:rsid w:val="008E714A"/>
    <w:rsid w:val="008F5AF1"/>
    <w:rsid w:val="00901460"/>
    <w:rsid w:val="00933482"/>
    <w:rsid w:val="00936523"/>
    <w:rsid w:val="00937FE2"/>
    <w:rsid w:val="00947B3F"/>
    <w:rsid w:val="0095505C"/>
    <w:rsid w:val="0096233E"/>
    <w:rsid w:val="009712A0"/>
    <w:rsid w:val="00973B87"/>
    <w:rsid w:val="009819CE"/>
    <w:rsid w:val="00986540"/>
    <w:rsid w:val="0098671F"/>
    <w:rsid w:val="00994166"/>
    <w:rsid w:val="009946B6"/>
    <w:rsid w:val="0099601A"/>
    <w:rsid w:val="009A19A1"/>
    <w:rsid w:val="009A626F"/>
    <w:rsid w:val="009A636D"/>
    <w:rsid w:val="009B1C3D"/>
    <w:rsid w:val="009B2B6B"/>
    <w:rsid w:val="009C4FFF"/>
    <w:rsid w:val="009C6D20"/>
    <w:rsid w:val="009D1339"/>
    <w:rsid w:val="009D5B22"/>
    <w:rsid w:val="009F0202"/>
    <w:rsid w:val="009F0EA0"/>
    <w:rsid w:val="00A1098B"/>
    <w:rsid w:val="00A130FF"/>
    <w:rsid w:val="00A142C8"/>
    <w:rsid w:val="00A2230D"/>
    <w:rsid w:val="00A30BBB"/>
    <w:rsid w:val="00A3301C"/>
    <w:rsid w:val="00A41402"/>
    <w:rsid w:val="00A45DE9"/>
    <w:rsid w:val="00A747B8"/>
    <w:rsid w:val="00A870BF"/>
    <w:rsid w:val="00A87D74"/>
    <w:rsid w:val="00A95E40"/>
    <w:rsid w:val="00AA0570"/>
    <w:rsid w:val="00AA0DA0"/>
    <w:rsid w:val="00AB22CD"/>
    <w:rsid w:val="00AB46E1"/>
    <w:rsid w:val="00AB5444"/>
    <w:rsid w:val="00AB626E"/>
    <w:rsid w:val="00AD0F99"/>
    <w:rsid w:val="00AE2B58"/>
    <w:rsid w:val="00AF00DE"/>
    <w:rsid w:val="00AF1B72"/>
    <w:rsid w:val="00AF1C69"/>
    <w:rsid w:val="00AF6619"/>
    <w:rsid w:val="00B15418"/>
    <w:rsid w:val="00B2151B"/>
    <w:rsid w:val="00B3040B"/>
    <w:rsid w:val="00B35A8E"/>
    <w:rsid w:val="00B413D0"/>
    <w:rsid w:val="00B413F4"/>
    <w:rsid w:val="00B45644"/>
    <w:rsid w:val="00B4766C"/>
    <w:rsid w:val="00B509E2"/>
    <w:rsid w:val="00B52DB6"/>
    <w:rsid w:val="00B5791C"/>
    <w:rsid w:val="00B6178B"/>
    <w:rsid w:val="00B76F94"/>
    <w:rsid w:val="00B9313C"/>
    <w:rsid w:val="00B97571"/>
    <w:rsid w:val="00BA0A79"/>
    <w:rsid w:val="00BA1D91"/>
    <w:rsid w:val="00BA4173"/>
    <w:rsid w:val="00BA57C5"/>
    <w:rsid w:val="00BA7991"/>
    <w:rsid w:val="00BC425F"/>
    <w:rsid w:val="00BC60C8"/>
    <w:rsid w:val="00BD2693"/>
    <w:rsid w:val="00BD3F7E"/>
    <w:rsid w:val="00BE014E"/>
    <w:rsid w:val="00BE20B0"/>
    <w:rsid w:val="00BE4992"/>
    <w:rsid w:val="00C01BDF"/>
    <w:rsid w:val="00C034FC"/>
    <w:rsid w:val="00C04D70"/>
    <w:rsid w:val="00C0681F"/>
    <w:rsid w:val="00C16965"/>
    <w:rsid w:val="00C21A43"/>
    <w:rsid w:val="00C43366"/>
    <w:rsid w:val="00C45407"/>
    <w:rsid w:val="00C47893"/>
    <w:rsid w:val="00C51B2C"/>
    <w:rsid w:val="00C742AE"/>
    <w:rsid w:val="00C8605A"/>
    <w:rsid w:val="00C94502"/>
    <w:rsid w:val="00CB38D6"/>
    <w:rsid w:val="00CB39C3"/>
    <w:rsid w:val="00CC4868"/>
    <w:rsid w:val="00CC7FE4"/>
    <w:rsid w:val="00CF1740"/>
    <w:rsid w:val="00CF46B0"/>
    <w:rsid w:val="00D02760"/>
    <w:rsid w:val="00D02D43"/>
    <w:rsid w:val="00D052FA"/>
    <w:rsid w:val="00D16CFB"/>
    <w:rsid w:val="00D172BC"/>
    <w:rsid w:val="00D214D4"/>
    <w:rsid w:val="00D225B9"/>
    <w:rsid w:val="00D250F4"/>
    <w:rsid w:val="00D30F50"/>
    <w:rsid w:val="00D31BFA"/>
    <w:rsid w:val="00D42381"/>
    <w:rsid w:val="00D42BC4"/>
    <w:rsid w:val="00D44278"/>
    <w:rsid w:val="00D70AC3"/>
    <w:rsid w:val="00D72AF6"/>
    <w:rsid w:val="00D73605"/>
    <w:rsid w:val="00D820AA"/>
    <w:rsid w:val="00D90F30"/>
    <w:rsid w:val="00DA04BF"/>
    <w:rsid w:val="00DB7B82"/>
    <w:rsid w:val="00DC5EB9"/>
    <w:rsid w:val="00DE26DA"/>
    <w:rsid w:val="00DE680E"/>
    <w:rsid w:val="00DF71AA"/>
    <w:rsid w:val="00E037F0"/>
    <w:rsid w:val="00E12663"/>
    <w:rsid w:val="00E2090A"/>
    <w:rsid w:val="00E242B1"/>
    <w:rsid w:val="00E434B0"/>
    <w:rsid w:val="00E50449"/>
    <w:rsid w:val="00E5178E"/>
    <w:rsid w:val="00E60C10"/>
    <w:rsid w:val="00E64AB1"/>
    <w:rsid w:val="00E90741"/>
    <w:rsid w:val="00E92EA3"/>
    <w:rsid w:val="00EA1CAE"/>
    <w:rsid w:val="00EA2B8F"/>
    <w:rsid w:val="00EA6E1F"/>
    <w:rsid w:val="00EB052B"/>
    <w:rsid w:val="00EB4C4A"/>
    <w:rsid w:val="00EB6FDB"/>
    <w:rsid w:val="00ED172D"/>
    <w:rsid w:val="00ED61DC"/>
    <w:rsid w:val="00EE3B33"/>
    <w:rsid w:val="00EF1CCC"/>
    <w:rsid w:val="00EF62FF"/>
    <w:rsid w:val="00EF7879"/>
    <w:rsid w:val="00F2249A"/>
    <w:rsid w:val="00F27B8F"/>
    <w:rsid w:val="00F42C90"/>
    <w:rsid w:val="00F50267"/>
    <w:rsid w:val="00F5460C"/>
    <w:rsid w:val="00F6294E"/>
    <w:rsid w:val="00F80AB3"/>
    <w:rsid w:val="00F810F6"/>
    <w:rsid w:val="00F849CD"/>
    <w:rsid w:val="00F87AE6"/>
    <w:rsid w:val="00F91CE4"/>
    <w:rsid w:val="00F953DC"/>
    <w:rsid w:val="00FA215F"/>
    <w:rsid w:val="00FA2E77"/>
    <w:rsid w:val="00FA33BE"/>
    <w:rsid w:val="00FA5668"/>
    <w:rsid w:val="00FA6032"/>
    <w:rsid w:val="00FC4B9A"/>
    <w:rsid w:val="00FC6463"/>
    <w:rsid w:val="00FD0071"/>
    <w:rsid w:val="00FD330E"/>
    <w:rsid w:val="00FD3E6E"/>
    <w:rsid w:val="00FD4890"/>
    <w:rsid w:val="00FE15E0"/>
    <w:rsid w:val="00FE492A"/>
    <w:rsid w:val="00FF4D52"/>
    <w:rsid w:val="00FF6EDE"/>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9417D"/>
  <w15:docId w15:val="{DB858B00-C999-4EDC-B809-9738A29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ambria" w:eastAsia="MS ??" w:hAnsi="Cambria" w:cs="Cambria"/>
      <w:sz w:val="24"/>
      <w:szCs w:val="24"/>
    </w:rPr>
  </w:style>
  <w:style w:type="character" w:customStyle="1" w:styleId="HeaderChar">
    <w:name w:val="Header Char"/>
    <w:basedOn w:val="DefaultParagraphFont"/>
    <w:link w:val="Header"/>
    <w:uiPriority w:val="99"/>
    <w:rPr>
      <w:rFonts w:ascii="Cambria" w:eastAsia="MS ??" w:hAnsi="Cambria" w:cs="Cambria"/>
      <w:sz w:val="24"/>
      <w:szCs w:val="24"/>
    </w:rPr>
  </w:style>
  <w:style w:type="paragraph" w:styleId="Footer">
    <w:name w:val="footer"/>
    <w:basedOn w:val="Normal"/>
    <w:link w:val="FooterChar"/>
    <w:uiPriority w:val="99"/>
    <w:pPr>
      <w:tabs>
        <w:tab w:val="center" w:pos="4320"/>
        <w:tab w:val="right" w:pos="8640"/>
      </w:tabs>
      <w:spacing w:after="0" w:line="240" w:lineRule="auto"/>
    </w:pPr>
    <w:rPr>
      <w:rFonts w:ascii="Cambria" w:eastAsia="MS ??" w:hAnsi="Cambria" w:cs="Cambria"/>
      <w:sz w:val="24"/>
      <w:szCs w:val="24"/>
    </w:rPr>
  </w:style>
  <w:style w:type="character" w:customStyle="1" w:styleId="FooterChar">
    <w:name w:val="Footer Char"/>
    <w:basedOn w:val="DefaultParagraphFont"/>
    <w:link w:val="Footer"/>
    <w:uiPriority w:val="99"/>
    <w:rPr>
      <w:rFonts w:ascii="Cambria" w:eastAsia="MS ??" w:hAnsi="Cambria" w:cs="Cambria"/>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semiHidden/>
    <w:unhideWhenUsed/>
    <w:rsid w:val="00F8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648">
      <w:bodyDiv w:val="1"/>
      <w:marLeft w:val="0"/>
      <w:marRight w:val="0"/>
      <w:marTop w:val="0"/>
      <w:marBottom w:val="0"/>
      <w:divBdr>
        <w:top w:val="none" w:sz="0" w:space="0" w:color="auto"/>
        <w:left w:val="none" w:sz="0" w:space="0" w:color="auto"/>
        <w:bottom w:val="none" w:sz="0" w:space="0" w:color="auto"/>
        <w:right w:val="none" w:sz="0" w:space="0" w:color="auto"/>
      </w:divBdr>
    </w:div>
    <w:div w:id="485126838">
      <w:bodyDiv w:val="1"/>
      <w:marLeft w:val="0"/>
      <w:marRight w:val="0"/>
      <w:marTop w:val="0"/>
      <w:marBottom w:val="0"/>
      <w:divBdr>
        <w:top w:val="none" w:sz="0" w:space="0" w:color="auto"/>
        <w:left w:val="none" w:sz="0" w:space="0" w:color="auto"/>
        <w:bottom w:val="none" w:sz="0" w:space="0" w:color="auto"/>
        <w:right w:val="none" w:sz="0" w:space="0" w:color="auto"/>
      </w:divBdr>
    </w:div>
    <w:div w:id="747071173">
      <w:bodyDiv w:val="1"/>
      <w:marLeft w:val="0"/>
      <w:marRight w:val="0"/>
      <w:marTop w:val="0"/>
      <w:marBottom w:val="0"/>
      <w:divBdr>
        <w:top w:val="none" w:sz="0" w:space="0" w:color="auto"/>
        <w:left w:val="none" w:sz="0" w:space="0" w:color="auto"/>
        <w:bottom w:val="none" w:sz="0" w:space="0" w:color="auto"/>
        <w:right w:val="none" w:sz="0" w:space="0" w:color="auto"/>
      </w:divBdr>
    </w:div>
    <w:div w:id="1143347614">
      <w:bodyDiv w:val="1"/>
      <w:marLeft w:val="0"/>
      <w:marRight w:val="0"/>
      <w:marTop w:val="0"/>
      <w:marBottom w:val="0"/>
      <w:divBdr>
        <w:top w:val="none" w:sz="0" w:space="0" w:color="auto"/>
        <w:left w:val="none" w:sz="0" w:space="0" w:color="auto"/>
        <w:bottom w:val="none" w:sz="0" w:space="0" w:color="auto"/>
        <w:right w:val="none" w:sz="0" w:space="0" w:color="auto"/>
      </w:divBdr>
    </w:div>
    <w:div w:id="1786461624">
      <w:bodyDiv w:val="1"/>
      <w:marLeft w:val="0"/>
      <w:marRight w:val="0"/>
      <w:marTop w:val="0"/>
      <w:marBottom w:val="0"/>
      <w:divBdr>
        <w:top w:val="none" w:sz="0" w:space="0" w:color="auto"/>
        <w:left w:val="none" w:sz="0" w:space="0" w:color="auto"/>
        <w:bottom w:val="none" w:sz="0" w:space="0" w:color="auto"/>
        <w:right w:val="none" w:sz="0" w:space="0" w:color="auto"/>
      </w:divBdr>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83A8-7ABC-4675-8AFB-BB806311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 Jackson</dc:creator>
  <cp:lastModifiedBy>Gomez-Hernandez, Veronica C</cp:lastModifiedBy>
  <cp:revision>2</cp:revision>
  <cp:lastPrinted>2019-06-24T17:47:00Z</cp:lastPrinted>
  <dcterms:created xsi:type="dcterms:W3CDTF">2019-06-24T18:10:00Z</dcterms:created>
  <dcterms:modified xsi:type="dcterms:W3CDTF">2019-06-24T18:10:00Z</dcterms:modified>
</cp:coreProperties>
</file>